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F352" w14:textId="0A838B45" w:rsidR="009C75F2" w:rsidRPr="008924FB" w:rsidRDefault="009C75F2" w:rsidP="00C154E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924FB">
        <w:rPr>
          <w:rFonts w:ascii="Times New Roman" w:hAnsi="Times New Roman" w:cs="Times New Roman"/>
          <w:bCs/>
          <w:sz w:val="32"/>
          <w:szCs w:val="32"/>
        </w:rPr>
        <w:t xml:space="preserve">Здравствуйте, дорогие учащиеся и родители </w:t>
      </w:r>
      <w:r w:rsidR="00C154E3">
        <w:rPr>
          <w:rFonts w:ascii="Times New Roman" w:hAnsi="Times New Roman" w:cs="Times New Roman"/>
          <w:bCs/>
          <w:sz w:val="32"/>
          <w:szCs w:val="32"/>
        </w:rPr>
        <w:t>3</w:t>
      </w:r>
      <w:r w:rsidRPr="008924FB">
        <w:rPr>
          <w:rFonts w:ascii="Times New Roman" w:hAnsi="Times New Roman" w:cs="Times New Roman"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8924FB">
        <w:rPr>
          <w:rFonts w:ascii="Times New Roman" w:hAnsi="Times New Roman" w:cs="Times New Roman"/>
          <w:bCs/>
          <w:sz w:val="32"/>
          <w:szCs w:val="32"/>
        </w:rPr>
        <w:t>.</w:t>
      </w:r>
    </w:p>
    <w:p w14:paraId="36FD522A" w14:textId="77777777" w:rsidR="009C75F2" w:rsidRPr="008924FB" w:rsidRDefault="009C75F2" w:rsidP="009C75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закрепляете, и высылаете фотографию мне на почту или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Viber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WhatsApp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VK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45EE63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Каждую неделю выкладывается ОДИН файл для каждой параллели обучающихся. </w:t>
      </w:r>
    </w:p>
    <w:p w14:paraId="28D714F2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14:paraId="5E4B5E9B" w14:textId="77777777" w:rsidR="009C75F2" w:rsidRPr="008924FB" w:rsidRDefault="009C75F2" w:rsidP="009C75F2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8924FB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14:paraId="0C794038" w14:textId="77777777" w:rsidR="009C75F2" w:rsidRPr="008924FB" w:rsidRDefault="009C75F2" w:rsidP="009C75F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С уважением, Людмила Станиславна Луценко.</w:t>
      </w:r>
    </w:p>
    <w:p w14:paraId="22A16B01" w14:textId="77777777" w:rsidR="009C75F2" w:rsidRPr="008924FB" w:rsidRDefault="009C75F2" w:rsidP="009C75F2">
      <w:pPr>
        <w:rPr>
          <w:rFonts w:ascii="Times New Roman" w:hAnsi="Times New Roman" w:cs="Times New Roman"/>
          <w:bCs/>
          <w:sz w:val="28"/>
          <w:szCs w:val="28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>Адрес моей электронной почты для отправки заданий на проверку:</w:t>
      </w:r>
    </w:p>
    <w:p w14:paraId="2592C3DB" w14:textId="77777777" w:rsidR="009C75F2" w:rsidRPr="00253B51" w:rsidRDefault="00332B86" w:rsidP="009C75F2">
      <w:pPr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1805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lyudmila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lutsenko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9C75F2" w:rsidRPr="001165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9C75F2" w:rsidRPr="00253B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706EC5" w14:textId="77777777" w:rsidR="009C75F2" w:rsidRPr="008924FB" w:rsidRDefault="009C75F2" w:rsidP="009C75F2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924FB">
        <w:rPr>
          <w:rFonts w:ascii="Times New Roman" w:hAnsi="Times New Roman" w:cs="Times New Roman"/>
          <w:bCs/>
          <w:sz w:val="28"/>
          <w:szCs w:val="28"/>
        </w:rPr>
        <w:t>Если от меня не будет ответа, пожалуйста, звоните, пишите на телефон,</w:t>
      </w:r>
      <w:r w:rsidRPr="008924F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Viber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WhatsApp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VK</w:t>
      </w:r>
      <w:r w:rsidRPr="00892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 Мой телефон</w:t>
      </w:r>
      <w:r w:rsidRPr="008924FB">
        <w:rPr>
          <w:rFonts w:ascii="Times New Roman" w:hAnsi="Times New Roman" w:cs="Times New Roman"/>
          <w:bCs/>
          <w:sz w:val="32"/>
          <w:szCs w:val="32"/>
        </w:rPr>
        <w:t xml:space="preserve"> 8 (952) 326-77-07</w:t>
      </w:r>
    </w:p>
    <w:p w14:paraId="1656369D" w14:textId="77777777" w:rsidR="009C75F2" w:rsidRPr="008924FB" w:rsidRDefault="009C75F2" w:rsidP="009C75F2">
      <w:pPr>
        <w:jc w:val="both"/>
        <w:rPr>
          <w:rFonts w:ascii="Times New Roman" w:hAnsi="Times New Roman"/>
          <w:bCs/>
          <w:sz w:val="28"/>
          <w:szCs w:val="28"/>
        </w:rPr>
      </w:pPr>
      <w:r w:rsidRPr="008924FB">
        <w:rPr>
          <w:rFonts w:ascii="Times New Roman" w:hAnsi="Times New Roman"/>
          <w:bCs/>
          <w:sz w:val="28"/>
          <w:szCs w:val="28"/>
        </w:rPr>
        <w:t xml:space="preserve">Страница для связи в социальных сетях - </w:t>
      </w:r>
      <w:r w:rsidRPr="008924FB">
        <w:rPr>
          <w:bCs/>
        </w:rPr>
        <w:t xml:space="preserve"> </w:t>
      </w:r>
      <w:hyperlink r:id="rId6" w:history="1">
        <w:r w:rsidRPr="008924FB">
          <w:rPr>
            <w:rStyle w:val="a3"/>
            <w:rFonts w:ascii="Times New Roman" w:hAnsi="Times New Roman"/>
            <w:bCs/>
            <w:sz w:val="28"/>
            <w:szCs w:val="28"/>
          </w:rPr>
          <w:t>https://vk.com/id141108459</w:t>
        </w:r>
      </w:hyperlink>
      <w:r w:rsidRPr="008924FB">
        <w:rPr>
          <w:rFonts w:ascii="Times New Roman" w:hAnsi="Times New Roman"/>
          <w:bCs/>
          <w:sz w:val="28"/>
          <w:szCs w:val="28"/>
        </w:rPr>
        <w:t xml:space="preserve">  (</w:t>
      </w:r>
      <w:r w:rsidRPr="008924FB">
        <w:rPr>
          <w:rFonts w:ascii="Times New Roman" w:hAnsi="Times New Roman"/>
          <w:bCs/>
          <w:sz w:val="28"/>
          <w:szCs w:val="28"/>
          <w:lang w:val="en-US"/>
        </w:rPr>
        <w:t>Lyuda</w:t>
      </w:r>
      <w:r w:rsidRPr="008924FB">
        <w:rPr>
          <w:rFonts w:ascii="Times New Roman" w:hAnsi="Times New Roman"/>
          <w:bCs/>
          <w:sz w:val="28"/>
          <w:szCs w:val="28"/>
        </w:rPr>
        <w:t xml:space="preserve"> </w:t>
      </w:r>
      <w:r w:rsidRPr="008924FB">
        <w:rPr>
          <w:rFonts w:ascii="Times New Roman" w:hAnsi="Times New Roman"/>
          <w:bCs/>
          <w:sz w:val="28"/>
          <w:szCs w:val="28"/>
          <w:lang w:val="en-US"/>
        </w:rPr>
        <w:t>Lutsenko</w:t>
      </w:r>
      <w:r w:rsidRPr="008924FB">
        <w:rPr>
          <w:rFonts w:ascii="Times New Roman" w:hAnsi="Times New Roman"/>
          <w:bCs/>
          <w:sz w:val="28"/>
          <w:szCs w:val="28"/>
        </w:rPr>
        <w:t xml:space="preserve">) </w:t>
      </w:r>
    </w:p>
    <w:p w14:paraId="0479DD9C" w14:textId="77777777" w:rsidR="009C75F2" w:rsidRDefault="009C75F2" w:rsidP="009C75F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неделя 07 - 12</w:t>
      </w:r>
      <w:r w:rsidRPr="008924FB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2376277" w14:textId="5B5C9964" w:rsidR="009C75F2" w:rsidRDefault="009C75F2" w:rsidP="009C75F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(задание отправляем до субботы, 12 февраля)</w:t>
      </w:r>
    </w:p>
    <w:p w14:paraId="0A757882" w14:textId="788735AD" w:rsidR="00563F0A" w:rsidRPr="00E96A86" w:rsidRDefault="00563F0A" w:rsidP="009C75F2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6A86">
        <w:rPr>
          <w:rFonts w:ascii="Times New Roman" w:hAnsi="Times New Roman" w:cs="Times New Roman"/>
          <w:b/>
          <w:i/>
          <w:iCs/>
          <w:sz w:val="28"/>
          <w:szCs w:val="28"/>
        </w:rPr>
        <w:t>ТЕМА: «НАРОДНЫЕ ТАНЦЫ»</w:t>
      </w:r>
    </w:p>
    <w:p w14:paraId="19389C87" w14:textId="1FE29392" w:rsidR="00787A7B" w:rsidRPr="00787A7B" w:rsidRDefault="009C75F2" w:rsidP="00787A7B">
      <w:pPr>
        <w:shd w:val="clear" w:color="auto" w:fill="FBFBFB"/>
        <w:spacing w:after="0" w:line="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Тема урока «</w:t>
      </w:r>
      <w:r>
        <w:rPr>
          <w:rFonts w:ascii="Times New Roman" w:hAnsi="Times New Roman" w:cs="Times New Roman"/>
          <w:b/>
          <w:sz w:val="28"/>
          <w:szCs w:val="28"/>
        </w:rPr>
        <w:t>Народные танцы</w:t>
      </w:r>
      <w:r w:rsidRPr="006F6287">
        <w:rPr>
          <w:rFonts w:ascii="Times New Roman" w:hAnsi="Times New Roman" w:cs="Times New Roman"/>
          <w:b/>
          <w:sz w:val="28"/>
          <w:szCs w:val="28"/>
        </w:rPr>
        <w:t>»</w: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"https://yandex.ru/images/search?rpt=simage&amp;noreask=1&amp;source=qa&amp;text=%D0%91%D0%B0%D1%80%D1%8B%D0%BD%D1%8F&amp;stype=image&amp;lr=50&amp;parent-reqid=1643829038289577-746111388796360778-vla1-4688-vla-l7-balancer-8080-BAL-6442" \t "_blank" </w:instrText>
      </w:r>
      <w:r w:rsidR="00787A7B"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</w:p>
    <w:p w14:paraId="2BD9AA68" w14:textId="52440F85" w:rsidR="00787A7B" w:rsidRPr="00787A7B" w:rsidRDefault="00787A7B" w:rsidP="00787A7B">
      <w:pPr>
        <w:shd w:val="clear" w:color="auto" w:fill="FBFBFB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B1692" w14:textId="77777777" w:rsidR="00787A7B" w:rsidRPr="00787A7B" w:rsidRDefault="00787A7B" w:rsidP="00787A7B">
      <w:pPr>
        <w:shd w:val="clear" w:color="auto" w:fill="FBFBFB"/>
        <w:spacing w:after="150" w:line="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87A7B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</w:p>
    <w:p w14:paraId="02795283" w14:textId="17A55FBD" w:rsidR="00787A7B" w:rsidRPr="00787A7B" w:rsidRDefault="00787A7B" w:rsidP="007F7067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Барыня</w:t>
      </w:r>
      <w:r w:rsidRPr="00787A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русская и белорусская пляска, а также плясовая песня, под которую она исполняется. Общий настрой танца задорно-иронический. При парном исполнении танцор и танцовщица танцуют попеременно, как бы соревнуясь между собой. В основе танца лежал конфликт между «барыней» и «мужиком». Танцовщица выражала величавость, а танцор - ловкость и удаль.</w:t>
      </w:r>
    </w:p>
    <w:p w14:paraId="41A41475" w14:textId="3FE61D11" w:rsidR="00EA5CF1" w:rsidRDefault="00332B86" w:rsidP="00787A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87A7B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https://www.youtube.com/watch?v=wZZcg757M14</w:t>
        </w:r>
      </w:hyperlink>
      <w:r w:rsidR="00EA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F9732" w14:textId="7F283AF1" w:rsidR="0075413E" w:rsidRDefault="0075413E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A3154" w14:textId="01CEA50B" w:rsidR="0075413E" w:rsidRPr="00787A7B" w:rsidRDefault="0075413E" w:rsidP="007F70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A7B">
        <w:rPr>
          <w:rFonts w:ascii="Times New Roman" w:hAnsi="Times New Roman" w:cs="Times New Roman"/>
          <w:b/>
          <w:sz w:val="28"/>
          <w:szCs w:val="28"/>
        </w:rPr>
        <w:t>Лендлер</w:t>
      </w:r>
      <w:r w:rsidR="00787A7B" w:rsidRPr="0078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австро-немецкий народный парный 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танец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музыкальный жанр. Размер или (в ранних образцах), темп умеренный или быстрый, движения с прыжками. Распространён в Австрии (особенно в Штирии), Южной Германии (Баварии) и Швейцарии. Под названием «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лендлер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к началу XIX века объединились многие 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разновидности народных австрийских и немецких </w:t>
      </w:r>
      <w:r w:rsidR="00787A7B" w:rsidRPr="00787A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танцев</w:t>
      </w:r>
      <w:r w:rsidR="00787A7B" w:rsidRPr="00787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известных по хореографическим описаниям с XVI века.</w:t>
      </w:r>
      <w:r w:rsidR="00787A7B" w:rsidRPr="00787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33D5E5" w14:textId="60505B13" w:rsidR="00EA5CF1" w:rsidRDefault="00332B86" w:rsidP="00100C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00C4A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https://www.youtube.com/watch?v=-nETlE3Vj0k</w:t>
        </w:r>
      </w:hyperlink>
      <w:r w:rsidR="0075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E670F" w14:textId="77777777" w:rsidR="00B64E7A" w:rsidRDefault="00D76834" w:rsidP="007F7067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Лезгинка</w:t>
      </w:r>
      <w:r w:rsidR="00100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4A" w:rsidRPr="00100C4A">
        <w:rPr>
          <w:rFonts w:ascii="Times New Roman" w:hAnsi="Times New Roman" w:cs="Times New Roman"/>
          <w:bCs/>
          <w:sz w:val="28"/>
          <w:szCs w:val="28"/>
        </w:rPr>
        <w:t>– это танец народов Кавказа и Закавказья.</w:t>
      </w:r>
      <w:r w:rsidR="00FE5E04" w:rsidRPr="00FE5E0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Этот народный танец, распространённый по всему Кавказу, </w:t>
      </w:r>
      <w:r w:rsidR="00493655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зародился в Дагестане, у лезгин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. </w:t>
      </w:r>
      <w:r w:rsidR="001F7B2D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Эго необычной особенностью является то, что мужчины встают на пальцы, что не типично для народного танца.</w:t>
      </w:r>
      <w:r w:rsid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Эталонной, классической считается 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мужская 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лезгинка,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с кинжалами, придающими особую воинственность,</w:t>
      </w:r>
      <w:r w:rsidR="00FE5E04" w:rsidRP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характеризуемая музыкальным сопровождением в ритме 6/8, зажигательным и быстрым, энергичным темпом танца.</w:t>
      </w:r>
      <w:r w:rsidR="001F7B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B64E7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Однако часто лезгинку танцуют и женщины, смягчая общую картину особо плавными движениями рук и «плывущим» шагом.</w:t>
      </w:r>
    </w:p>
    <w:p w14:paraId="082BB645" w14:textId="19407B27" w:rsidR="00D76834" w:rsidRPr="001F7B2D" w:rsidRDefault="00B64E7A" w:rsidP="00100C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ab/>
        <w:t>Особенностью лезгинки является и то, что несмотря на минимальное расстояние между танцующими муж</w:t>
      </w:r>
      <w:r w:rsidR="004B17B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чинами и женщинами, они никогда не касаются друг друга.</w:t>
      </w:r>
      <w:r w:rsidR="00100C4A" w:rsidRPr="001F7B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6B7CFE" w14:textId="276FDE00" w:rsidR="005F48C9" w:rsidRDefault="00332B86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76834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https://www.youtube.com/watch?v=FnrFx-917ZI</w:t>
        </w:r>
      </w:hyperlink>
      <w:r w:rsidR="00D76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E8E70" w14:textId="77777777" w:rsidR="00D76834" w:rsidRDefault="00D76834" w:rsidP="009C75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31781" w14:textId="3284F994" w:rsidR="00005519" w:rsidRPr="00005519" w:rsidRDefault="004B17B9" w:rsidP="007F706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уже отмечали, что танец часто отражает и изображает люб</w:t>
      </w:r>
      <w:r w:rsidR="0029580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мые развлечения или род занятий народности. </w:t>
      </w:r>
      <w:r w:rsidR="00005519" w:rsidRPr="00005519">
        <w:rPr>
          <w:rFonts w:ascii="Times New Roman" w:hAnsi="Times New Roman" w:cs="Times New Roman"/>
          <w:bCs/>
          <w:sz w:val="28"/>
          <w:szCs w:val="28"/>
        </w:rPr>
        <w:t>Т</w:t>
      </w:r>
      <w:r w:rsidR="00295804">
        <w:rPr>
          <w:rFonts w:ascii="Times New Roman" w:hAnsi="Times New Roman" w:cs="Times New Roman"/>
          <w:bCs/>
          <w:sz w:val="28"/>
          <w:szCs w:val="28"/>
        </w:rPr>
        <w:t xml:space="preserve">аковы является и </w:t>
      </w:r>
      <w:r w:rsidR="00295804" w:rsidRPr="007F7067">
        <w:rPr>
          <w:rFonts w:ascii="Times New Roman" w:hAnsi="Times New Roman" w:cs="Times New Roman"/>
          <w:b/>
          <w:sz w:val="28"/>
          <w:szCs w:val="28"/>
        </w:rPr>
        <w:t>т</w:t>
      </w:r>
      <w:r w:rsidR="00005519" w:rsidRPr="007F7067">
        <w:rPr>
          <w:rFonts w:ascii="Times New Roman" w:hAnsi="Times New Roman" w:cs="Times New Roman"/>
          <w:b/>
          <w:sz w:val="28"/>
          <w:szCs w:val="28"/>
        </w:rPr>
        <w:t>анец аргентинских пастухов «Гаучо»</w:t>
      </w:r>
      <w:r w:rsidR="00295804">
        <w:rPr>
          <w:rFonts w:ascii="Times New Roman" w:hAnsi="Times New Roman" w:cs="Times New Roman"/>
          <w:bCs/>
          <w:sz w:val="28"/>
          <w:szCs w:val="28"/>
        </w:rPr>
        <w:t>. Атрибутика танца: сапоги со шпорами, нож, широкополые шляпы, короткие кожаные брюки гармонично дополняют образ пастуха – наездника.</w:t>
      </w:r>
    </w:p>
    <w:p w14:paraId="24D4B5D8" w14:textId="38BFDED5" w:rsidR="005F48C9" w:rsidRDefault="00332B86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05519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https://www.youtube.com/watch?v=FRDlBQcBiwA</w:t>
        </w:r>
      </w:hyperlink>
      <w:r w:rsidR="0000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45FAE" w14:textId="756768EE" w:rsidR="0075413E" w:rsidRDefault="0075413E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66335" w14:textId="4132567B" w:rsidR="0075413E" w:rsidRPr="007F7067" w:rsidRDefault="005309D8" w:rsidP="007F70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Оберек – </w:t>
      </w:r>
      <w:r w:rsidRPr="007F7067">
        <w:rPr>
          <w:rFonts w:ascii="Times New Roman" w:hAnsi="Times New Roman" w:cs="Times New Roman"/>
          <w:bCs/>
          <w:sz w:val="28"/>
          <w:szCs w:val="28"/>
        </w:rPr>
        <w:t>польский танец</w:t>
      </w:r>
      <w:r w:rsidR="007F7067" w:rsidRPr="007F7067">
        <w:rPr>
          <w:rFonts w:ascii="Times New Roman" w:hAnsi="Times New Roman" w:cs="Times New Roman"/>
          <w:bCs/>
          <w:sz w:val="28"/>
          <w:szCs w:val="28"/>
        </w:rPr>
        <w:t xml:space="preserve">, предшественник мазурки и полонеза. </w:t>
      </w:r>
      <w:r w:rsidR="007F7067" w:rsidRPr="007F706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Польский народный парный танец, в котором танцующие пары ведут круговой хоровод, с песнями. Название происходит от польского слова obertania - «вращение» или «оборот». Танцоры часто сопровождают танец припевами, возгласами и притоптыванием.</w:t>
      </w:r>
    </w:p>
    <w:p w14:paraId="66E6A430" w14:textId="15AC9F2E" w:rsidR="0075413E" w:rsidRDefault="00332B86" w:rsidP="005F48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309D8" w:rsidRPr="00164C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https://www.youtube.com/watch?v=dz8QBOfnxc0</w:t>
        </w:r>
      </w:hyperlink>
      <w:r w:rsidR="00530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31BF3" w14:textId="08781E52" w:rsidR="005F48C9" w:rsidRPr="003C40C4" w:rsidRDefault="009C75F2" w:rsidP="005F48C9">
      <w:pPr>
        <w:pStyle w:val="a4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067" w:rsidRPr="003C40C4">
        <w:rPr>
          <w:rFonts w:ascii="Times New Roman" w:hAnsi="Times New Roman" w:cs="Times New Roman"/>
          <w:bCs/>
          <w:sz w:val="28"/>
          <w:szCs w:val="28"/>
        </w:rPr>
        <w:t xml:space="preserve">Интересная судьба у греческого танца </w:t>
      </w:r>
      <w:r w:rsidR="007F7067" w:rsidRPr="0009289E">
        <w:rPr>
          <w:rFonts w:ascii="Times New Roman" w:hAnsi="Times New Roman" w:cs="Times New Roman"/>
          <w:b/>
          <w:sz w:val="28"/>
          <w:szCs w:val="28"/>
        </w:rPr>
        <w:t>Сиртаки</w:t>
      </w:r>
      <w:r w:rsidR="003C40C4">
        <w:rPr>
          <w:rFonts w:ascii="Times New Roman" w:hAnsi="Times New Roman" w:cs="Times New Roman"/>
          <w:bCs/>
          <w:sz w:val="28"/>
          <w:szCs w:val="28"/>
        </w:rPr>
        <w:t xml:space="preserve">. Многие считают его народным, </w:t>
      </w:r>
      <w:r w:rsidR="00670C4D">
        <w:rPr>
          <w:rFonts w:ascii="Times New Roman" w:hAnsi="Times New Roman" w:cs="Times New Roman"/>
          <w:bCs/>
          <w:sz w:val="28"/>
          <w:szCs w:val="28"/>
        </w:rPr>
        <w:t xml:space="preserve">однако музыку написал греческий композитор Теодоракис. И музыка и хореография танца созданы на национальной основе, заключая в себе движения и музыкальные обороты греческих национальных танцев. </w:t>
      </w:r>
      <w:r w:rsidR="0009289E">
        <w:rPr>
          <w:rFonts w:ascii="Times New Roman" w:hAnsi="Times New Roman" w:cs="Times New Roman"/>
          <w:bCs/>
          <w:sz w:val="28"/>
          <w:szCs w:val="28"/>
        </w:rPr>
        <w:t>Возможно именно поэтому сиртаки является национальным танцевальным символом Греции и так популярен во всём мире.</w:t>
      </w:r>
    </w:p>
    <w:p w14:paraId="658209C7" w14:textId="77777777" w:rsidR="00C87B23" w:rsidRDefault="00332B86" w:rsidP="009C75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D7748" w:rsidRPr="00164CA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https://www.youtube.com/watch?v=T4chpyTIE5Q</w:t>
        </w:r>
      </w:hyperlink>
      <w:r w:rsidR="005D77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FF5DA" w14:textId="49FDAEAE" w:rsidR="009C75F2" w:rsidRDefault="00C87B23" w:rsidP="009C75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и необычен еврейский танец.</w:t>
      </w:r>
      <w:r w:rsidR="0078369E">
        <w:rPr>
          <w:rFonts w:ascii="Times New Roman" w:hAnsi="Times New Roman" w:cs="Times New Roman"/>
          <w:sz w:val="28"/>
          <w:szCs w:val="28"/>
        </w:rPr>
        <w:t xml:space="preserve"> </w:t>
      </w:r>
      <w:r w:rsidR="0078369E" w:rsidRPr="00E96A86">
        <w:rPr>
          <w:rFonts w:ascii="Times New Roman" w:hAnsi="Times New Roman" w:cs="Times New Roman"/>
          <w:b/>
          <w:bCs/>
          <w:sz w:val="28"/>
          <w:szCs w:val="28"/>
        </w:rPr>
        <w:t>«Хава нагила»</w:t>
      </w:r>
      <w:r w:rsidR="0078369E">
        <w:rPr>
          <w:rFonts w:ascii="Times New Roman" w:hAnsi="Times New Roman" w:cs="Times New Roman"/>
          <w:sz w:val="28"/>
          <w:szCs w:val="28"/>
        </w:rPr>
        <w:t xml:space="preserve"> - яркий</w:t>
      </w:r>
      <w:r w:rsidR="0020480B">
        <w:rPr>
          <w:rFonts w:ascii="Times New Roman" w:hAnsi="Times New Roman" w:cs="Times New Roman"/>
          <w:sz w:val="28"/>
          <w:szCs w:val="28"/>
        </w:rPr>
        <w:t xml:space="preserve"> зажигательный танец </w:t>
      </w:r>
      <w:r w:rsidR="00332B86">
        <w:rPr>
          <w:rFonts w:ascii="Times New Roman" w:hAnsi="Times New Roman" w:cs="Times New Roman"/>
          <w:sz w:val="28"/>
          <w:szCs w:val="28"/>
        </w:rPr>
        <w:t>исполняется</w:t>
      </w:r>
      <w:r w:rsidR="0020480B">
        <w:rPr>
          <w:rFonts w:ascii="Times New Roman" w:hAnsi="Times New Roman" w:cs="Times New Roman"/>
          <w:sz w:val="28"/>
          <w:szCs w:val="28"/>
        </w:rPr>
        <w:t xml:space="preserve"> под одноимённую народную песню. И музыка и хореография оказывается как бы на стыке двух культур: азиатской и европейской (хотя в музыке именно этого танца сильнее ощущается восточная основа</w:t>
      </w:r>
      <w:r w:rsidR="00A315AE">
        <w:rPr>
          <w:rFonts w:ascii="Times New Roman" w:hAnsi="Times New Roman" w:cs="Times New Roman"/>
          <w:sz w:val="28"/>
          <w:szCs w:val="28"/>
        </w:rPr>
        <w:t xml:space="preserve">). </w:t>
      </w:r>
      <w:r w:rsidR="005D7748">
        <w:rPr>
          <w:rFonts w:ascii="Times New Roman" w:hAnsi="Times New Roman" w:cs="Times New Roman"/>
          <w:sz w:val="28"/>
          <w:szCs w:val="28"/>
        </w:rPr>
        <w:t xml:space="preserve">  </w:t>
      </w:r>
      <w:r w:rsidR="009C75F2" w:rsidRPr="00422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1FD3D" w14:textId="53443AE0" w:rsidR="009C75F2" w:rsidRPr="00C87B23" w:rsidRDefault="009C75F2" w:rsidP="009C75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="004657DD" w:rsidRPr="00E53D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https://yandex.ru/video/preview/?filmId=12646657057036378746&amp;text=хора+танец+еврейский&amp;url=http%3A%2F%2Ffrontend.vh.yandex.ru%2Fplayer%2FvcCMn0B75skc</w:t>
        </w:r>
      </w:hyperlink>
      <w:r w:rsidR="00465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CCF05" w14:textId="77777777" w:rsidR="009C75F2" w:rsidRPr="00D515DD" w:rsidRDefault="009C75F2" w:rsidP="009C75F2">
      <w:pPr>
        <w:pStyle w:val="a4"/>
        <w:jc w:val="both"/>
        <w:rPr>
          <w:rFonts w:ascii="Times New Roman" w:hAnsi="Times New Roman" w:cs="Times New Roman"/>
          <w:b/>
          <w:bCs/>
          <w:color w:val="D60093"/>
          <w:sz w:val="28"/>
          <w:szCs w:val="28"/>
        </w:rPr>
      </w:pPr>
      <w:r w:rsidRPr="00D515DD">
        <w:rPr>
          <w:rFonts w:ascii="Times New Roman" w:hAnsi="Times New Roman" w:cs="Times New Roman"/>
          <w:b/>
          <w:bCs/>
          <w:color w:val="D60093"/>
          <w:sz w:val="28"/>
          <w:szCs w:val="28"/>
        </w:rPr>
        <w:t xml:space="preserve"> Домашнее задание: </w:t>
      </w:r>
    </w:p>
    <w:p w14:paraId="32917DB7" w14:textId="376F3485" w:rsidR="009C75F2" w:rsidRPr="00F57CEF" w:rsidRDefault="0009289E" w:rsidP="0009289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 материала урока, з</w:t>
      </w:r>
      <w:r w:rsidR="009C75F2" w:rsidRPr="00F57CEF">
        <w:rPr>
          <w:rFonts w:ascii="Times New Roman" w:hAnsi="Times New Roman" w:cs="Times New Roman"/>
          <w:sz w:val="28"/>
          <w:szCs w:val="28"/>
        </w:rPr>
        <w:t xml:space="preserve">атем – сфотографировать и отправить мне на электронный адрес или </w:t>
      </w:r>
      <w:r w:rsidR="009C75F2" w:rsidRPr="00F57CE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9C75F2" w:rsidRPr="00F57CEF">
        <w:rPr>
          <w:rFonts w:ascii="Times New Roman" w:hAnsi="Times New Roman" w:cs="Times New Roman"/>
          <w:sz w:val="28"/>
          <w:szCs w:val="28"/>
        </w:rPr>
        <w:t>, сообщением</w:t>
      </w:r>
      <w:r w:rsidR="009C75F2">
        <w:rPr>
          <w:rFonts w:ascii="Times New Roman" w:hAnsi="Times New Roman" w:cs="Times New Roman"/>
          <w:sz w:val="28"/>
          <w:szCs w:val="28"/>
        </w:rPr>
        <w:t xml:space="preserve"> (координаты для отправки задания даны в начале урока)</w:t>
      </w:r>
      <w:r w:rsidR="009C75F2" w:rsidRPr="00F57CEF">
        <w:rPr>
          <w:rFonts w:ascii="Times New Roman" w:hAnsi="Times New Roman" w:cs="Times New Roman"/>
          <w:sz w:val="28"/>
          <w:szCs w:val="28"/>
        </w:rPr>
        <w:t>.</w:t>
      </w:r>
    </w:p>
    <w:p w14:paraId="1290AF9F" w14:textId="77777777" w:rsidR="009C75F2" w:rsidRDefault="009C75F2" w:rsidP="009C7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E2DF1" w14:textId="77777777" w:rsidR="009C75F2" w:rsidRDefault="009C75F2" w:rsidP="009C75F2"/>
    <w:sectPr w:rsidR="009C75F2" w:rsidSect="0042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1A"/>
    <w:rsid w:val="00005519"/>
    <w:rsid w:val="0009289E"/>
    <w:rsid w:val="00100C4A"/>
    <w:rsid w:val="001F7B2D"/>
    <w:rsid w:val="0020480B"/>
    <w:rsid w:val="00295804"/>
    <w:rsid w:val="00323848"/>
    <w:rsid w:val="00332B86"/>
    <w:rsid w:val="003C40C4"/>
    <w:rsid w:val="004657DD"/>
    <w:rsid w:val="00493655"/>
    <w:rsid w:val="004B17B9"/>
    <w:rsid w:val="005309D8"/>
    <w:rsid w:val="00563F0A"/>
    <w:rsid w:val="005D7748"/>
    <w:rsid w:val="005F48C9"/>
    <w:rsid w:val="00670C4D"/>
    <w:rsid w:val="0075413E"/>
    <w:rsid w:val="0078369E"/>
    <w:rsid w:val="00787A7B"/>
    <w:rsid w:val="007F7067"/>
    <w:rsid w:val="009B1C1A"/>
    <w:rsid w:val="009C75F2"/>
    <w:rsid w:val="00A315AE"/>
    <w:rsid w:val="00B64E7A"/>
    <w:rsid w:val="00C154E3"/>
    <w:rsid w:val="00C87B23"/>
    <w:rsid w:val="00D76834"/>
    <w:rsid w:val="00E96A86"/>
    <w:rsid w:val="00EA5CF1"/>
    <w:rsid w:val="00EC1E81"/>
    <w:rsid w:val="00F713A9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0053"/>
  <w15:chartTrackingRefBased/>
  <w15:docId w15:val="{AFEC74C4-4024-4033-B5A0-08DBD293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F2"/>
    <w:rPr>
      <w:color w:val="0563C1" w:themeColor="hyperlink"/>
      <w:u w:val="single"/>
    </w:rPr>
  </w:style>
  <w:style w:type="paragraph" w:styleId="a4">
    <w:name w:val="No Spacing"/>
    <w:uiPriority w:val="1"/>
    <w:qFormat/>
    <w:rsid w:val="009C75F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Unresolved Mention"/>
    <w:basedOn w:val="a0"/>
    <w:uiPriority w:val="99"/>
    <w:semiHidden/>
    <w:unhideWhenUsed/>
    <w:rsid w:val="00005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495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43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129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ETlE3Vj0k" TargetMode="External"/><Relationship Id="rId13" Type="http://schemas.openxmlformats.org/officeDocument/2006/relationships/hyperlink" Target="https://yandex.ru/video/preview/?filmId=12646657057036378746&amp;text=&#1093;&#1086;&#1088;&#1072;+&#1090;&#1072;&#1085;&#1077;&#1094;+&#1077;&#1074;&#1088;&#1077;&#1081;&#1089;&#1082;&#1080;&#1081;&amp;url=http%3A%2F%2Ffrontend.vh.yandex.ru%2Fplayer%2FvcCMn0B75s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ZZcg757M14" TargetMode="External"/><Relationship Id="rId12" Type="http://schemas.openxmlformats.org/officeDocument/2006/relationships/hyperlink" Target="https://www.youtube.com/watch?v=T4chpyTIE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hyperlink" Target="https://www.youtube.com/watch?v=dz8QBOfnxc0" TargetMode="External"/><Relationship Id="rId5" Type="http://schemas.openxmlformats.org/officeDocument/2006/relationships/hyperlink" Target="mailto:1805lyudmila.lutsenko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RDlBQcBi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rFx-917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2022-02-02T17:55:00Z</dcterms:created>
  <dcterms:modified xsi:type="dcterms:W3CDTF">2022-02-03T16:17:00Z</dcterms:modified>
</cp:coreProperties>
</file>