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46626010"/>
    <w:bookmarkEnd w:id="0"/>
    <w:p w:rsidR="007C49D5" w:rsidRDefault="00584ED0" w:rsidP="007C49D5">
      <w:pPr>
        <w:jc w:val="center"/>
        <w:rPr>
          <w:b/>
        </w:rPr>
      </w:pPr>
      <w:r w:rsidRPr="00712AF0">
        <w:rPr>
          <w:rFonts w:ascii="Times New Roman" w:hAnsi="Times New Roman" w:cs="Times New Roman"/>
        </w:rPr>
        <w:object w:dxaOrig="9616" w:dyaOrig="14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pt;height:717.5pt" o:ole="">
            <v:imagedata r:id="rId8" o:title=""/>
          </v:shape>
          <o:OLEObject Type="Embed" ProgID="Word.Document.8" ShapeID="_x0000_i1025" DrawAspect="Content" ObjectID="_1546627500" r:id="rId9">
            <o:FieldCodes>\s</o:FieldCodes>
          </o:OLEObject>
        </w:object>
      </w:r>
      <w:r w:rsidR="007C49D5">
        <w:rPr>
          <w:b/>
        </w:rPr>
        <w:t xml:space="preserve"> </w:t>
      </w:r>
    </w:p>
    <w:p w:rsidR="007C49D5" w:rsidRDefault="007C49D5" w:rsidP="007C49D5">
      <w:pPr>
        <w:jc w:val="center"/>
        <w:rPr>
          <w:b/>
        </w:rPr>
      </w:pPr>
    </w:p>
    <w:p w:rsidR="007C49D5" w:rsidRPr="00712AF0" w:rsidRDefault="007C49D5" w:rsidP="007C49D5">
      <w:pPr>
        <w:jc w:val="center"/>
        <w:rPr>
          <w:rFonts w:ascii="Times New Roman" w:hAnsi="Times New Roman" w:cs="Times New Roman"/>
          <w:b/>
        </w:rPr>
      </w:pPr>
      <w:r w:rsidRPr="00712AF0">
        <w:rPr>
          <w:rFonts w:ascii="Times New Roman" w:hAnsi="Times New Roman" w:cs="Times New Roman"/>
          <w:b/>
        </w:rPr>
        <w:t xml:space="preserve">Содержание </w:t>
      </w:r>
    </w:p>
    <w:p w:rsidR="007C49D5" w:rsidRPr="00712AF0" w:rsidRDefault="007C49D5" w:rsidP="007C49D5">
      <w:pPr>
        <w:jc w:val="center"/>
        <w:rPr>
          <w:rFonts w:ascii="Times New Roman" w:hAnsi="Times New Roman" w:cs="Times New Roman"/>
        </w:rPr>
      </w:pPr>
    </w:p>
    <w:p w:rsidR="007C49D5" w:rsidRPr="00712AF0" w:rsidRDefault="007C49D5" w:rsidP="007C49D5">
      <w:pPr>
        <w:rPr>
          <w:rFonts w:ascii="Times New Roman" w:hAnsi="Times New Roman" w:cs="Times New Roman"/>
          <w:b/>
        </w:rPr>
      </w:pPr>
      <w:r w:rsidRPr="00712AF0">
        <w:rPr>
          <w:rFonts w:ascii="Times New Roman" w:hAnsi="Times New Roman" w:cs="Times New Roman"/>
          <w:b/>
        </w:rPr>
        <w:t>Пояснительная записка__________________________________________3 стр.</w:t>
      </w:r>
    </w:p>
    <w:p w:rsidR="007C49D5" w:rsidRPr="00712AF0" w:rsidRDefault="007C49D5" w:rsidP="007C49D5">
      <w:pPr>
        <w:rPr>
          <w:rFonts w:ascii="Times New Roman" w:hAnsi="Times New Roman" w:cs="Times New Roman"/>
          <w:b/>
        </w:rPr>
      </w:pPr>
      <w:r w:rsidRPr="00712AF0">
        <w:rPr>
          <w:rFonts w:ascii="Times New Roman" w:hAnsi="Times New Roman" w:cs="Times New Roman"/>
          <w:b/>
        </w:rPr>
        <w:t>Содержательная часть_______________</w:t>
      </w:r>
      <w:r w:rsidR="00FA5D63">
        <w:rPr>
          <w:rFonts w:ascii="Times New Roman" w:hAnsi="Times New Roman" w:cs="Times New Roman"/>
          <w:b/>
        </w:rPr>
        <w:t xml:space="preserve">____________________________4-10 </w:t>
      </w:r>
      <w:bookmarkStart w:id="1" w:name="_GoBack"/>
      <w:bookmarkEnd w:id="1"/>
      <w:r w:rsidRPr="00712AF0">
        <w:rPr>
          <w:rFonts w:ascii="Times New Roman" w:hAnsi="Times New Roman" w:cs="Times New Roman"/>
          <w:b/>
        </w:rPr>
        <w:t xml:space="preserve">стр.        </w:t>
      </w:r>
    </w:p>
    <w:p w:rsidR="007C49D5" w:rsidRPr="00712AF0" w:rsidRDefault="007C49D5" w:rsidP="007C49D5">
      <w:pPr>
        <w:rPr>
          <w:rFonts w:ascii="Times New Roman" w:hAnsi="Times New Roman" w:cs="Times New Roman"/>
        </w:rPr>
      </w:pPr>
      <w:r w:rsidRPr="00712AF0">
        <w:rPr>
          <w:rFonts w:ascii="Times New Roman" w:hAnsi="Times New Roman" w:cs="Times New Roman"/>
          <w:b/>
        </w:rPr>
        <w:t>Сведения об авторе</w:t>
      </w:r>
      <w:r w:rsidR="001E093E">
        <w:rPr>
          <w:rFonts w:ascii="Times New Roman" w:hAnsi="Times New Roman" w:cs="Times New Roman"/>
          <w:b/>
        </w:rPr>
        <w:t>, список, используемой литературы_______</w:t>
      </w:r>
      <w:r w:rsidRPr="00712AF0">
        <w:rPr>
          <w:rFonts w:ascii="Times New Roman" w:hAnsi="Times New Roman" w:cs="Times New Roman"/>
          <w:b/>
        </w:rPr>
        <w:t>________________</w:t>
      </w:r>
      <w:r w:rsidR="00FA5D63">
        <w:rPr>
          <w:rFonts w:ascii="Times New Roman" w:hAnsi="Times New Roman" w:cs="Times New Roman"/>
          <w:b/>
        </w:rPr>
        <w:t>______________________________11</w:t>
      </w:r>
      <w:r w:rsidR="00712AF0" w:rsidRPr="00712AF0">
        <w:rPr>
          <w:rFonts w:ascii="Times New Roman" w:hAnsi="Times New Roman" w:cs="Times New Roman"/>
          <w:b/>
        </w:rPr>
        <w:t xml:space="preserve"> </w:t>
      </w:r>
      <w:r w:rsidRPr="00712AF0">
        <w:rPr>
          <w:rFonts w:ascii="Times New Roman" w:hAnsi="Times New Roman" w:cs="Times New Roman"/>
          <w:b/>
        </w:rPr>
        <w:t>стр.</w:t>
      </w:r>
    </w:p>
    <w:p w:rsidR="007C49D5" w:rsidRPr="00712AF0" w:rsidRDefault="007C49D5" w:rsidP="007C49D5">
      <w:pPr>
        <w:rPr>
          <w:rFonts w:ascii="Times New Roman" w:hAnsi="Times New Roman" w:cs="Times New Roman"/>
        </w:rPr>
      </w:pPr>
    </w:p>
    <w:p w:rsidR="007C49D5" w:rsidRPr="00712AF0" w:rsidRDefault="007C49D5" w:rsidP="007C49D5">
      <w:pPr>
        <w:jc w:val="center"/>
        <w:rPr>
          <w:rFonts w:ascii="Times New Roman" w:hAnsi="Times New Roman" w:cs="Times New Roman"/>
        </w:rPr>
      </w:pPr>
    </w:p>
    <w:p w:rsidR="007C49D5" w:rsidRPr="00712AF0" w:rsidRDefault="007C49D5" w:rsidP="007C49D5">
      <w:pPr>
        <w:jc w:val="center"/>
        <w:rPr>
          <w:rFonts w:ascii="Times New Roman" w:hAnsi="Times New Roman" w:cs="Times New Roman"/>
        </w:rPr>
      </w:pPr>
    </w:p>
    <w:p w:rsidR="007C49D5" w:rsidRPr="00712AF0" w:rsidRDefault="007C49D5" w:rsidP="007C49D5">
      <w:pPr>
        <w:jc w:val="center"/>
        <w:rPr>
          <w:rFonts w:ascii="Times New Roman" w:hAnsi="Times New Roman" w:cs="Times New Roman"/>
        </w:rPr>
      </w:pPr>
    </w:p>
    <w:p w:rsidR="007C49D5" w:rsidRDefault="007C49D5" w:rsidP="007C49D5">
      <w:pPr>
        <w:jc w:val="center"/>
      </w:pPr>
    </w:p>
    <w:p w:rsidR="007C49D5" w:rsidRDefault="007C49D5" w:rsidP="007C49D5">
      <w:pPr>
        <w:jc w:val="center"/>
      </w:pPr>
    </w:p>
    <w:p w:rsidR="007C49D5" w:rsidRDefault="007C49D5" w:rsidP="007C49D5">
      <w:pPr>
        <w:jc w:val="center"/>
      </w:pPr>
    </w:p>
    <w:p w:rsidR="007C49D5" w:rsidRDefault="007C49D5" w:rsidP="007C49D5">
      <w:pPr>
        <w:jc w:val="center"/>
      </w:pPr>
    </w:p>
    <w:p w:rsidR="007C49D5" w:rsidRDefault="007C49D5" w:rsidP="007C49D5">
      <w:pPr>
        <w:jc w:val="center"/>
      </w:pPr>
    </w:p>
    <w:p w:rsidR="007C49D5" w:rsidRDefault="007C49D5" w:rsidP="007C49D5">
      <w:pPr>
        <w:jc w:val="center"/>
      </w:pPr>
    </w:p>
    <w:p w:rsidR="007C49D5" w:rsidRDefault="007C49D5" w:rsidP="007C49D5">
      <w:pPr>
        <w:jc w:val="center"/>
      </w:pPr>
    </w:p>
    <w:p w:rsidR="007C49D5" w:rsidRDefault="007C49D5" w:rsidP="007C49D5">
      <w:pPr>
        <w:jc w:val="center"/>
      </w:pPr>
    </w:p>
    <w:p w:rsidR="007C49D5" w:rsidRDefault="007C49D5" w:rsidP="007C49D5">
      <w:pPr>
        <w:jc w:val="center"/>
      </w:pPr>
    </w:p>
    <w:p w:rsidR="007C49D5" w:rsidRDefault="007C49D5" w:rsidP="007C49D5">
      <w:pPr>
        <w:jc w:val="center"/>
      </w:pPr>
    </w:p>
    <w:p w:rsidR="007C49D5" w:rsidRDefault="007C49D5" w:rsidP="007C49D5">
      <w:pPr>
        <w:jc w:val="center"/>
      </w:pPr>
    </w:p>
    <w:p w:rsidR="007C49D5" w:rsidRDefault="007C49D5" w:rsidP="007C49D5">
      <w:pPr>
        <w:jc w:val="center"/>
      </w:pPr>
    </w:p>
    <w:p w:rsidR="007C49D5" w:rsidRDefault="007C49D5" w:rsidP="007C49D5">
      <w:pPr>
        <w:jc w:val="center"/>
      </w:pPr>
    </w:p>
    <w:p w:rsidR="007C49D5" w:rsidRDefault="007C49D5" w:rsidP="007C49D5">
      <w:pPr>
        <w:jc w:val="center"/>
      </w:pPr>
    </w:p>
    <w:p w:rsidR="007C49D5" w:rsidRDefault="007C49D5" w:rsidP="007C49D5">
      <w:pPr>
        <w:jc w:val="center"/>
        <w:rPr>
          <w:sz w:val="32"/>
          <w:szCs w:val="32"/>
        </w:rPr>
      </w:pPr>
    </w:p>
    <w:p w:rsidR="007C49D5" w:rsidRDefault="007C49D5" w:rsidP="007C49D5">
      <w:pPr>
        <w:jc w:val="center"/>
        <w:rPr>
          <w:sz w:val="32"/>
          <w:szCs w:val="32"/>
        </w:rPr>
      </w:pPr>
    </w:p>
    <w:p w:rsidR="007C49D5" w:rsidRDefault="007C49D5" w:rsidP="007C49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C49D5" w:rsidRDefault="007C49D5" w:rsidP="007C4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Данное методическое пособие было разработано автором для проведения открытого урока на методическом заседании преподавателей  оркестрового отделения «Детской школы искусств №13». Разработка пособия имела целью поэтапно сформулировать процесс организации работы над изучением гамм в  старших классах по специальности скрипка, заострить внимание на некоторых подробностях в работе с учащимися при изучении технического материала.</w:t>
      </w:r>
    </w:p>
    <w:p w:rsidR="007C49D5" w:rsidRDefault="007C49D5" w:rsidP="007C4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пределах одной методической работы, безусловно, невозможно осветить огромный объём  различных  задач, возникающий при работе над гаммой с каждым конкретным учащимся. Поэтому автор ставил целью данной работы лишь  обобщение некоторых принципов работы над гаммами, сформулированных авторами различных методических пособий по обучению игре на скрипке.</w:t>
      </w:r>
    </w:p>
    <w:p w:rsidR="007C49D5" w:rsidRDefault="007C49D5" w:rsidP="007C4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автор попытался рассмотреть некоторые  технические  приёмы, которые могут быть  включены в работу в ходе изучения гамм, арпеджио и двойных в зависимости от индивидуальных способностей и уровня технического развития учащегося. </w:t>
      </w:r>
    </w:p>
    <w:p w:rsidR="007C49D5" w:rsidRDefault="007C49D5" w:rsidP="007C49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49D5" w:rsidRDefault="007C49D5" w:rsidP="007C49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49D5" w:rsidRDefault="007C49D5" w:rsidP="007C49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49D5" w:rsidRDefault="007C49D5" w:rsidP="007C49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49D5" w:rsidRDefault="007C49D5" w:rsidP="007C49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49D5" w:rsidRDefault="007C49D5" w:rsidP="007C49D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49D5" w:rsidRDefault="007C49D5" w:rsidP="007C49D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</w:p>
    <w:p w:rsidR="007C49D5" w:rsidRDefault="007C49D5" w:rsidP="007C49D5">
      <w:pPr>
        <w:rPr>
          <w:rFonts w:ascii="Times New Roman" w:hAnsi="Times New Roman" w:cs="Times New Roman"/>
          <w:b/>
          <w:sz w:val="32"/>
          <w:szCs w:val="32"/>
        </w:rPr>
      </w:pPr>
    </w:p>
    <w:p w:rsidR="007C49D5" w:rsidRDefault="007C49D5" w:rsidP="007C49D5">
      <w:pPr>
        <w:rPr>
          <w:rFonts w:ascii="Times New Roman" w:hAnsi="Times New Roman" w:cs="Times New Roman"/>
          <w:b/>
          <w:sz w:val="32"/>
          <w:szCs w:val="32"/>
        </w:rPr>
      </w:pPr>
    </w:p>
    <w:p w:rsidR="007C49D5" w:rsidRDefault="007C49D5" w:rsidP="007C49D5">
      <w:pPr>
        <w:rPr>
          <w:rFonts w:ascii="Times New Roman" w:hAnsi="Times New Roman" w:cs="Times New Roman"/>
          <w:b/>
          <w:sz w:val="32"/>
          <w:szCs w:val="32"/>
        </w:rPr>
      </w:pPr>
    </w:p>
    <w:p w:rsidR="007C49D5" w:rsidRDefault="007C49D5" w:rsidP="007C49D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C49D5" w:rsidRDefault="007C49D5" w:rsidP="007C49D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C49D5" w:rsidRDefault="007C49D5" w:rsidP="007C49D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Содержательная часть</w:t>
      </w:r>
    </w:p>
    <w:p w:rsidR="007C49D5" w:rsidRDefault="007C49D5" w:rsidP="007C49D5">
      <w:pPr>
        <w:spacing w:after="12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«Гаммы – это наиболее действенное средство для развития </w:t>
      </w:r>
    </w:p>
    <w:p w:rsidR="007C49D5" w:rsidRDefault="007C49D5" w:rsidP="007C49D5">
      <w:pPr>
        <w:spacing w:after="12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техники левой руки скрипача, </w:t>
      </w:r>
      <w:proofErr w:type="gramStart"/>
      <w:r>
        <w:rPr>
          <w:rFonts w:ascii="Times New Roman" w:hAnsi="Times New Roman" w:cs="Times New Roman"/>
        </w:rPr>
        <w:t>способствующее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7C49D5" w:rsidRDefault="007C49D5" w:rsidP="007C49D5">
      <w:pPr>
        <w:spacing w:after="12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развитию чистой интонации, устойчивого ритма, </w:t>
      </w:r>
    </w:p>
    <w:p w:rsidR="007C49D5" w:rsidRDefault="007C49D5" w:rsidP="007C49D5">
      <w:pPr>
        <w:spacing w:after="12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чёткости и беглости, а также других качеств исполнителя » </w:t>
      </w:r>
    </w:p>
    <w:p w:rsidR="007C49D5" w:rsidRDefault="007C49D5" w:rsidP="007C49D5">
      <w:pPr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К.Г.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Мострас</w:t>
      </w:r>
      <w:proofErr w:type="spellEnd"/>
      <w:r>
        <w:rPr>
          <w:rFonts w:ascii="Times New Roman" w:hAnsi="Times New Roman" w:cs="Times New Roman"/>
        </w:rPr>
        <w:t>.</w:t>
      </w:r>
    </w:p>
    <w:p w:rsidR="007C49D5" w:rsidRDefault="007C49D5" w:rsidP="007C4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Работа над гаммами, арпеджио и двойными нотами  представляет отдельную категорию сложности для учащихся - это подтвердит любой преподаватель исполнительского отделения музыкальной школы, либо школы искусств. Этот вид работы зачастую воспринимается учащимися как скучный и нелюбимый, особенно в сравнении с работой над художественными произведениями. Цели и задачи, преследуемые преподавателями при изучении данного вида учебного материала зачастую далеки от сознания учащихся.</w:t>
      </w:r>
    </w:p>
    <w:p w:rsidR="007C49D5" w:rsidRDefault="007C49D5" w:rsidP="007C4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Внести художественное разнообразие в работу над таким «инструктивным» материалом, как гамма и арпеджио, донести до сознания  ученика  полезность и необходимость этого вида работы – в этом и состоит искусство каждого преподавателя. </w:t>
      </w:r>
    </w:p>
    <w:p w:rsidR="007C49D5" w:rsidRDefault="007C49D5" w:rsidP="007C49D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Гаммы и арпеджио представляют собой основу для выработки основных технических навыков любого скрипача, включая учащихся детских музыкальных  школ и школ искусств. Начиная работу над гаммами в 1 классе, преподаватель продолжает её на протяжении всего периода обучения, включая выпускные классы.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C49D5" w:rsidRDefault="007C49D5" w:rsidP="007C4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же особенности в работе над гаммами появляются именно в старших классах.</w:t>
      </w:r>
    </w:p>
    <w:p w:rsidR="007C49D5" w:rsidRDefault="007C49D5" w:rsidP="007C4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Общими требованиями для всех классов при исполнении гамм являются:</w:t>
      </w:r>
    </w:p>
    <w:p w:rsidR="007C49D5" w:rsidRDefault="007C49D5" w:rsidP="007C4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чистая интонация</w:t>
      </w:r>
    </w:p>
    <w:p w:rsidR="007C49D5" w:rsidRDefault="007C49D5" w:rsidP="007C4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чёткий ритм</w:t>
      </w:r>
    </w:p>
    <w:p w:rsidR="007C49D5" w:rsidRDefault="007C49D5" w:rsidP="007C4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качественное извлечение звука</w:t>
      </w:r>
    </w:p>
    <w:p w:rsidR="007C49D5" w:rsidRDefault="007C49D5" w:rsidP="007C4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равномерное распределение смычка</w:t>
      </w:r>
    </w:p>
    <w:p w:rsidR="007C49D5" w:rsidRDefault="007C49D5" w:rsidP="007C4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плавная смена струн и смычка.</w:t>
      </w:r>
    </w:p>
    <w:p w:rsidR="007C49D5" w:rsidRDefault="007C49D5" w:rsidP="007C4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 старшим классам (5-7 класс) требования к исполнению гамм учащимися определённым образом усложняются:</w:t>
      </w:r>
    </w:p>
    <w:p w:rsidR="007C49D5" w:rsidRDefault="007C49D5" w:rsidP="007C4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гаммы охватывают большее количество позиций</w:t>
      </w:r>
    </w:p>
    <w:p w:rsidR="007C49D5" w:rsidRDefault="007C49D5" w:rsidP="007C4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увеличивается количество и качество   исполняемых  штрихов, штрихи усложняются (так например, в исполнении штриха  легато возможно увеличение количества нот на один смычок до 12-24, 32) </w:t>
      </w:r>
    </w:p>
    <w:p w:rsidR="007C49D5" w:rsidRDefault="007C49D5" w:rsidP="007C4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гаммы исполняются  до 4-х октав.</w:t>
      </w:r>
    </w:p>
    <w:p w:rsidR="007C49D5" w:rsidRDefault="007C49D5" w:rsidP="007C4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изучения гамм для учащихся становится более ясным, когда в работу привносится необходимое разнообразие: смена тональностей, штриховые, динамические и пр. варианты. Учащимся старших классов уже понятно, что работа над гаммами позволяет значительно  легче решать технические и художественные задачи. Изучение гаммы может сопровождаться изучением этюда в той же тональности. Тональность может совпадать с  параллельно  изучаемым  художественным произведением.</w:t>
      </w:r>
    </w:p>
    <w:p w:rsidR="007C49D5" w:rsidRDefault="007C49D5" w:rsidP="007C4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Безусловно, всё вышесказанное относится к ученикам, достаточно успешно освоившим программу младших и средних классов. Подразумевается, что  старшим классам должны сформироваться определённые навыки, позволяющие усложнить работу над гаммами и арпеджио и существенно продвинуть ученика в его техническом развитии.</w:t>
      </w:r>
      <w:r>
        <w:rPr>
          <w:rFonts w:ascii="Times New Roman" w:hAnsi="Times New Roman" w:cs="Times New Roman"/>
          <w:sz w:val="28"/>
          <w:szCs w:val="28"/>
        </w:rPr>
        <w:tab/>
        <w:t>Мы будем брать за основу работу именно с такими учащимися.</w:t>
      </w:r>
    </w:p>
    <w:p w:rsidR="007C49D5" w:rsidRDefault="007C49D5" w:rsidP="007C49D5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Обобщая основные рекомендации скрипачей, авторов методик по обучению игре на скрипке, можно выделить следующие положения в работе над гаммами:</w:t>
      </w:r>
    </w:p>
    <w:p w:rsidR="007C49D5" w:rsidRDefault="007C49D5" w:rsidP="007C49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гаммами должна быть систематической.</w:t>
      </w:r>
    </w:p>
    <w:p w:rsidR="00265F23" w:rsidRDefault="00265F23" w:rsidP="00265F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9D5" w:rsidRDefault="007C49D5" w:rsidP="007C49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гамм позволяет рассредоточить и упростить задачи для совершенствования  координации движений.</w:t>
      </w:r>
    </w:p>
    <w:p w:rsidR="00265F23" w:rsidRPr="00265F23" w:rsidRDefault="00265F23" w:rsidP="00265F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9D5" w:rsidRDefault="007C49D5" w:rsidP="007C49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гаммами ни в коем случае не должна исключать художественных задач в работе над звуком. Отсюда рождается принцип единства технического и художественного воспитания учащихся.</w:t>
      </w:r>
    </w:p>
    <w:p w:rsidR="00265F23" w:rsidRPr="00265F23" w:rsidRDefault="00265F23" w:rsidP="00265F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9D5" w:rsidRDefault="007C49D5" w:rsidP="007C49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исполнении гаммы рекомендуется  большое внимание уделять ровности звучания, этому поможет </w:t>
      </w:r>
      <w:r w:rsidR="00265F23">
        <w:rPr>
          <w:rFonts w:ascii="Times New Roman" w:hAnsi="Times New Roman" w:cs="Times New Roman"/>
          <w:sz w:val="28"/>
          <w:szCs w:val="28"/>
        </w:rPr>
        <w:t>ощущение опоры на сильных долях.</w:t>
      </w:r>
    </w:p>
    <w:p w:rsidR="00265F23" w:rsidRDefault="007C49D5" w:rsidP="00265F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5F23">
        <w:rPr>
          <w:rFonts w:ascii="Times New Roman" w:hAnsi="Times New Roman" w:cs="Times New Roman"/>
          <w:sz w:val="28"/>
          <w:szCs w:val="28"/>
        </w:rPr>
        <w:lastRenderedPageBreak/>
        <w:t xml:space="preserve">Обращать внимание на связность движений при переходах смычка со струны на струну, чему способствует оставление пальца на предыдущей струне либо его подготовка  при движении мелодии вверх. При движении вниз и подготовке 4-го пальца создаётся наиболее благоприятное условие для подготовки </w:t>
      </w:r>
      <w:r w:rsidRPr="00265F23">
        <w:rPr>
          <w:rFonts w:ascii="Times New Roman" w:hAnsi="Times New Roman" w:cs="Times New Roman"/>
          <w:b/>
          <w:i/>
          <w:sz w:val="28"/>
          <w:szCs w:val="28"/>
        </w:rPr>
        <w:t>группы</w:t>
      </w:r>
      <w:r w:rsidRPr="00265F23">
        <w:rPr>
          <w:rFonts w:ascii="Times New Roman" w:hAnsi="Times New Roman" w:cs="Times New Roman"/>
          <w:sz w:val="28"/>
          <w:szCs w:val="28"/>
        </w:rPr>
        <w:t xml:space="preserve"> пальцев при помощи рулевого движения локтя.</w:t>
      </w:r>
    </w:p>
    <w:p w:rsidR="00265F23" w:rsidRPr="00265F23" w:rsidRDefault="00265F23" w:rsidP="00265F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5F23" w:rsidRDefault="007C49D5" w:rsidP="00265F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решении задачи  достижения плавного соединения для правой руки добиваться ровности и естественности звучания при исполнении штриха легато (без углов). Те же задачи решаются при работе над легато в арпеджио.</w:t>
      </w:r>
    </w:p>
    <w:p w:rsidR="00265F23" w:rsidRPr="00265F23" w:rsidRDefault="00265F23" w:rsidP="00265F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9D5" w:rsidRDefault="007C49D5" w:rsidP="007C49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качественного исполнения гаммы необходима работа по формированию внутреннего представления 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предслышания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исполняемого материала и предощущения движения (смены смычка, перехода, активности пальцевых движений). Предварительная слуховая подготовка  исполнению гаммы включает: пение, раскладывание по ритмическому рисунку, определение скорости движения.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Предслышание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предощущение движения позволяет сформировать определенную координацию движений, которая непосредственно влияет на уровень мастерства скрипача.</w:t>
      </w:r>
    </w:p>
    <w:p w:rsidR="00265F23" w:rsidRDefault="00265F23" w:rsidP="00265F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9D5" w:rsidRDefault="007C49D5" w:rsidP="007C49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Рациональная постановка пальцев левой руки напрямую связана и с беглостью и с точностью интонации. Цитата из высказывания по этому поводу румынского скрипача  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Войку</w:t>
      </w:r>
      <w:proofErr w:type="spellEnd"/>
      <w:r>
        <w:rPr>
          <w:rFonts w:ascii="Times New Roman" w:hAnsi="Times New Roman" w:cs="Times New Roman"/>
          <w:sz w:val="28"/>
          <w:szCs w:val="28"/>
        </w:rPr>
        <w:t>: «чистая интонация должна быть  результатом  правильного развития техники…ощущение чистоты находится не  только в слухе, но и в пальце».</w:t>
      </w:r>
    </w:p>
    <w:p w:rsidR="00265F23" w:rsidRDefault="00265F23" w:rsidP="00265F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9D5" w:rsidRDefault="007C49D5" w:rsidP="007C49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гаммами, арпеджио и двойными нотами позволяет развить слуховые навыки интонирования между соседними и прочими звуками, а не в сравнении с пустой струной.</w:t>
      </w:r>
    </w:p>
    <w:p w:rsidR="00265F23" w:rsidRDefault="00265F23" w:rsidP="00265F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9D5" w:rsidRDefault="007C49D5" w:rsidP="007C49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звуком при исполнении гамм в том числе - это работа одновременно над техникой и правой и левой руки. Техники левой руки вне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правой не существует. Правая рука обеспечивает связное, беспрерывное звучание и ритмическую организованность пассажей; чистая интонация напрямую связана со способностью правой руки «выравнивать» звук.</w:t>
      </w:r>
    </w:p>
    <w:p w:rsidR="00265F23" w:rsidRDefault="00265F23" w:rsidP="00265F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9D5" w:rsidRDefault="007C49D5" w:rsidP="007C49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техники левой и правой руки можно использовать различные ритмические группы при изучении штриха легато: не только традиционные 4,8, 12 и 24, но и 3,5,6,7,9, 10 нот на смычок  - это организует чувство ритма и улучшает качество распределения смычка. Для качественного исполнения   пассажей легато необходимо добиваться  активного падения  и отскока  пальцев левой руки. При этом не следует поднимать пальцы левой руки и стучать ими по грифу.</w:t>
      </w:r>
    </w:p>
    <w:p w:rsidR="00265F23" w:rsidRDefault="00265F23" w:rsidP="00265F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9D5" w:rsidRDefault="007C49D5" w:rsidP="007C49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активности и точечного падения пальца совершенствуется  при исполнении штриха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мартле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а при отработке пунктирного штриха активный отскок и падение</w:t>
      </w:r>
      <w:r w:rsidR="00265F23">
        <w:rPr>
          <w:rFonts w:ascii="Times New Roman" w:hAnsi="Times New Roman" w:cs="Times New Roman"/>
          <w:sz w:val="28"/>
          <w:szCs w:val="28"/>
        </w:rPr>
        <w:t xml:space="preserve"> пальца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5F23" w:rsidRDefault="00265F23" w:rsidP="00265F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49D5" w:rsidRDefault="007C49D5" w:rsidP="007C49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Вариантами для изучения гаммы в целях достижения большей певучести  и выразительности звука  может послужить исполнение гаммы и арпеджио с вибрацией, в медленном темпе с использованием динамических оттенков. Однако, использовать приём исполнения гаммы с вибрацией, можно лишь как вариант для достижения определённых целей. В конечном итоге гаммы и арпеджио, безусловно, исполняются без вибрации. По этому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принципу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использовать гаммы при работе над различными динамическими оттенками.</w:t>
      </w:r>
    </w:p>
    <w:p w:rsidR="007C49D5" w:rsidRDefault="007C49D5" w:rsidP="007C49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49D5" w:rsidRDefault="007C49D5" w:rsidP="007C49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главных требований  при изучении гамм – это плавная смена позиций без толчков. Для достижения таковых рекомендуется в числе различных вариантов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проучивание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гаммы смежной парой пальцев (1-2; 3-4) ровными длительностями и пунктирным ритмом. Таким образом, решаются сразу две задачи: организация плавных переходов и активный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отскок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падение пальца на струну. Для полного освоения грифа можно рекомендовать исполнение гаммы на одной струне. Необходимо при изучении каждой позиции играть гаммы и арпеджио от каждого пальца  во всех тональностях. Таким образом, охватывается изучение всех тональностей хотя бы в одну – две октавы.</w:t>
      </w:r>
    </w:p>
    <w:p w:rsidR="007C49D5" w:rsidRDefault="007C49D5" w:rsidP="007C49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49D5" w:rsidRDefault="007C49D5" w:rsidP="007C49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гаммах вырабатываются самые разнообразные штрихи и разные их сочетания. Ученик непрерывно обновляет и улучшает качество их исполнения, тем самым приобретаются разнообразные технические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навыки. В старших классах музыкальной школы возможны следующие </w:t>
      </w:r>
      <w:r>
        <w:rPr>
          <w:rFonts w:ascii="Times New Roman" w:hAnsi="Times New Roman" w:cs="Times New Roman"/>
          <w:b/>
          <w:sz w:val="28"/>
          <w:szCs w:val="28"/>
        </w:rPr>
        <w:t>варианты штрихов</w:t>
      </w:r>
      <w:r>
        <w:rPr>
          <w:rFonts w:ascii="Times New Roman" w:hAnsi="Times New Roman" w:cs="Times New Roman"/>
          <w:sz w:val="28"/>
          <w:szCs w:val="28"/>
        </w:rPr>
        <w:t xml:space="preserve"> при изучении гамм: </w:t>
      </w:r>
    </w:p>
    <w:p w:rsidR="007C49D5" w:rsidRDefault="007C49D5" w:rsidP="007C4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легато 4,8, 12 (16), 24 (32) на смычок, а также возможно изучение 3,5,6,9, 10  нот</w:t>
      </w:r>
    </w:p>
    <w:p w:rsidR="007C49D5" w:rsidRDefault="007C49D5" w:rsidP="007C4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стаккато 4,8, 12 (16), 24 (32) на смычок</w:t>
      </w:r>
    </w:p>
    <w:p w:rsidR="007C49D5" w:rsidRDefault="007C49D5" w:rsidP="007C4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деташе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различных частях смычка</w:t>
      </w:r>
    </w:p>
    <w:p w:rsidR="007C49D5" w:rsidRDefault="007C49D5" w:rsidP="007C4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штрих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Виотти</w:t>
      </w:r>
      <w:proofErr w:type="spellEnd"/>
    </w:p>
    <w:p w:rsidR="007C49D5" w:rsidRDefault="007C49D5" w:rsidP="007C4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штрих Паганини</w:t>
      </w:r>
    </w:p>
    <w:p w:rsidR="007C49D5" w:rsidRDefault="007C49D5" w:rsidP="007C4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пунктирные штрихи в различных вариантах</w:t>
      </w:r>
    </w:p>
    <w:p w:rsidR="007C49D5" w:rsidRDefault="007C49D5" w:rsidP="007C4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мартле</w:t>
      </w:r>
      <w:proofErr w:type="spellEnd"/>
    </w:p>
    <w:p w:rsidR="007C49D5" w:rsidRDefault="007C49D5" w:rsidP="007C4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сотийе</w:t>
      </w:r>
      <w:proofErr w:type="spellEnd"/>
    </w:p>
    <w:p w:rsidR="007C49D5" w:rsidRDefault="007C49D5" w:rsidP="007C4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спиккато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9D5" w:rsidRDefault="007C49D5" w:rsidP="007C4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сочетание различных штрихов</w:t>
      </w:r>
    </w:p>
    <w:p w:rsidR="007C49D5" w:rsidRDefault="007C49D5" w:rsidP="007C4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-иные штриховые варианты на усмотрение преподавателя</w:t>
      </w:r>
    </w:p>
    <w:p w:rsidR="007C49D5" w:rsidRDefault="007C49D5" w:rsidP="007C49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различных и полезных </w:t>
      </w:r>
      <w:r>
        <w:rPr>
          <w:rFonts w:ascii="Times New Roman" w:hAnsi="Times New Roman" w:cs="Times New Roman"/>
          <w:b/>
          <w:sz w:val="28"/>
          <w:szCs w:val="28"/>
        </w:rPr>
        <w:t>вариантов</w:t>
      </w:r>
      <w:r>
        <w:rPr>
          <w:rFonts w:ascii="Times New Roman" w:hAnsi="Times New Roman" w:cs="Times New Roman"/>
          <w:sz w:val="28"/>
          <w:szCs w:val="28"/>
        </w:rPr>
        <w:t xml:space="preserve"> работы над гаммами также  можно упомянуть следующие:</w:t>
      </w:r>
    </w:p>
    <w:p w:rsidR="007C49D5" w:rsidRDefault="007C49D5" w:rsidP="007C4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исполнение таких  штрихов как легато,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деташе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вверх смычком.</w:t>
      </w:r>
    </w:p>
    <w:p w:rsidR="007C49D5" w:rsidRDefault="007C49D5" w:rsidP="007C4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применение метроритмических ускорений и замедлений, а также акцентов на      различные доли такта</w:t>
      </w:r>
    </w:p>
    <w:p w:rsidR="007C49D5" w:rsidRDefault="007C49D5" w:rsidP="007C4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смена вариантов аппликатуры для более полного освоения грифа</w:t>
      </w:r>
    </w:p>
    <w:p w:rsidR="007C49D5" w:rsidRDefault="007C49D5" w:rsidP="007C4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исполнение гамм от различных струн</w:t>
      </w:r>
    </w:p>
    <w:p w:rsidR="007C49D5" w:rsidRDefault="007C49D5" w:rsidP="007C4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исполнение ломаных интервалов и арпеджио</w:t>
      </w:r>
    </w:p>
    <w:p w:rsidR="007C49D5" w:rsidRDefault="007C49D5" w:rsidP="007C49D5">
      <w:pPr>
        <w:rPr>
          <w:rFonts w:ascii="Times New Roman" w:hAnsi="Times New Roman" w:cs="Times New Roman"/>
          <w:b/>
          <w:sz w:val="28"/>
          <w:szCs w:val="28"/>
        </w:rPr>
      </w:pPr>
    </w:p>
    <w:p w:rsidR="007C49D5" w:rsidRDefault="007C49D5" w:rsidP="007C49D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по изучение гамм двойными нотами</w:t>
      </w:r>
    </w:p>
    <w:p w:rsidR="007C49D5" w:rsidRDefault="007C49D5" w:rsidP="007C49D5">
      <w:pPr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Изучать гамму двойными нотами можно начинать в пределах одной октавы.</w:t>
      </w:r>
    </w:p>
    <w:p w:rsidR="007C49D5" w:rsidRDefault="007C49D5" w:rsidP="007C49D5">
      <w:pPr>
        <w:ind w:left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Гаммы терциями. </w:t>
      </w:r>
      <w:r>
        <w:rPr>
          <w:rFonts w:ascii="Times New Roman" w:hAnsi="Times New Roman" w:cs="Times New Roman"/>
          <w:sz w:val="28"/>
          <w:szCs w:val="28"/>
        </w:rPr>
        <w:t>Гаммы терциями играются с применением переходов и позиций, следовательно, начинать их  изучение можно лишь тогда, когда ученик владеет техникой переходов в объёме пяти позиций.</w:t>
      </w:r>
    </w:p>
    <w:p w:rsidR="007C49D5" w:rsidRDefault="007C49D5" w:rsidP="007C4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Вначале терции проучивают, разделяя ноты и проигрывая их поочерёдно,          но  при этом ставить два пальца сразу. При переходах пальцы, стоящие на струне скользят до третьей позиции, и там их подменяет следующая пара пальцев. Большой палец переходит вместе  с кистью. Необходимо следить за ровным звучанием обеих струн; обращать внимание на то,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пальцы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опускаясь на струну одновременно, по возможности задерживались, чтобы следующая пара пальцев имела ориентир. Полезно повторять  по несколько раз смену каждой пары терций для выработки чистой интонации. Смена позиций  в терциях происходит при скольжении пальцев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Особое внимание уделяется  одновременной смене смычка и падению пальцев на струну.</w:t>
      </w:r>
    </w:p>
    <w:p w:rsidR="007C49D5" w:rsidRDefault="007C49D5" w:rsidP="007C4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Гаммы секстами. </w:t>
      </w:r>
      <w:r>
        <w:rPr>
          <w:rFonts w:ascii="Times New Roman" w:hAnsi="Times New Roman" w:cs="Times New Roman"/>
          <w:sz w:val="28"/>
          <w:szCs w:val="28"/>
        </w:rPr>
        <w:t>Техническая сложность при исполнении гаммы секстами заключается в том, что палец «переползает» на соседнюю струну на интервал чистой или ум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винты. Такая перестановка должна быть незаметной, без подъёма пальца - чтобы не слышалось звучание пустой струны. Поэтому изучение гаммы следует начинать с предварительных упражнений на этот приём.</w:t>
      </w:r>
    </w:p>
    <w:p w:rsidR="007C49D5" w:rsidRDefault="007C49D5" w:rsidP="007C4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Гаммы октавами. </w:t>
      </w:r>
      <w:r>
        <w:rPr>
          <w:rFonts w:ascii="Times New Roman" w:hAnsi="Times New Roman" w:cs="Times New Roman"/>
          <w:sz w:val="28"/>
          <w:szCs w:val="28"/>
        </w:rPr>
        <w:t>При скольжении пальцев используется движение всей руки от локтевого сустава. Незанятые пальцы в обязательном порядке находятся  над струнами, а не подниматься вверх. Большой палец должен прилегать к шейке скрипки при восходящем и нисходящем движении. При смене струн переход выполняет палец, находящийся на общей струне. Смычок при исполнении октав опирается на нижнюю струну в большей степени.</w:t>
      </w:r>
    </w:p>
    <w:p w:rsidR="007C49D5" w:rsidRDefault="007C49D5" w:rsidP="007C4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Гаммы децимами. </w:t>
      </w:r>
      <w:r>
        <w:rPr>
          <w:rFonts w:ascii="Times New Roman" w:hAnsi="Times New Roman" w:cs="Times New Roman"/>
          <w:sz w:val="28"/>
          <w:szCs w:val="28"/>
        </w:rPr>
        <w:t>Децимы изучаются лишь весьма продвинутыми учащимися. Начало работы над децимами происходит небольшими временными отрезками для избегания перенапряжения мышц. Можно начать с работы  в гамме Ре мажор (из третьей позиции). Раскладывая децимы по голосам. Первая децима с пустой струной берётся легко, следующие исполняются с верхней ноты с последующим разворотом руки немного вправо и оттягиванием 1-го пальца вниз. Большой палец постоянно находится в положении под шейкой скрипки.</w:t>
      </w:r>
    </w:p>
    <w:p w:rsidR="007C49D5" w:rsidRDefault="007C49D5" w:rsidP="007C49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Работа над арпеджио</w:t>
      </w:r>
      <w:r>
        <w:rPr>
          <w:rFonts w:ascii="Times New Roman" w:hAnsi="Times New Roman" w:cs="Times New Roman"/>
          <w:sz w:val="28"/>
          <w:szCs w:val="28"/>
        </w:rPr>
        <w:t xml:space="preserve"> обычно представляет особую сложность для учащихся любых классов.</w:t>
      </w:r>
      <w:r>
        <w:rPr>
          <w:rFonts w:ascii="Times New Roman" w:hAnsi="Times New Roman" w:cs="Times New Roman"/>
          <w:sz w:val="28"/>
          <w:szCs w:val="28"/>
        </w:rPr>
        <w:tab/>
        <w:t xml:space="preserve">Для улучшения качества переходов в арпеджио можно рекомендовать проучивать каждый переход вверх и вниз. А для более осознанного усвоения аппликатуры можно начинать игру арпеджио сразу сверху вниз (найти верхнюю ноту смычком, сравнивая  с пустой струной)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>ырабатывается мышечное ощущение  расстояния и нахождения в верхней позиции. Для учащихся старших классов изучение арпеджио, безусловно, должно включать работу с септаккордами.</w:t>
      </w:r>
    </w:p>
    <w:p w:rsidR="007C49D5" w:rsidRDefault="007C49D5" w:rsidP="007C49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Последовательность изучения гамм</w:t>
      </w:r>
      <w:r>
        <w:rPr>
          <w:rFonts w:ascii="Times New Roman" w:hAnsi="Times New Roman" w:cs="Times New Roman"/>
          <w:sz w:val="28"/>
          <w:szCs w:val="28"/>
        </w:rPr>
        <w:t xml:space="preserve">. Предлагается две последовательности в изучении гамм - </w:t>
      </w:r>
      <w:proofErr w:type="gramStart"/>
      <w:r>
        <w:rPr>
          <w:rFonts w:ascii="Times New Roman" w:hAnsi="Times New Roman" w:cs="Times New Roman"/>
          <w:sz w:val="28"/>
          <w:szCs w:val="28"/>
        </w:rPr>
        <w:t>хроматическая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 квинтовому кругу. В обыденной практике вопрос последовательности изучения той или иной гаммы решается преподавателем для каждого учащегося индивидуально. При этом могут  учитываться конкретные задачи для  технического развития ученика в настоящий момент, состояние его игрового аппарата, уровень физического развития ученика.</w:t>
      </w:r>
    </w:p>
    <w:p w:rsidR="007C49D5" w:rsidRDefault="007C49D5" w:rsidP="007C49D5">
      <w:pPr>
        <w:pStyle w:val="a3"/>
        <w:ind w:left="790"/>
        <w:rPr>
          <w:rFonts w:ascii="Times New Roman" w:hAnsi="Times New Roman" w:cs="Times New Roman"/>
          <w:sz w:val="28"/>
          <w:szCs w:val="28"/>
        </w:rPr>
      </w:pPr>
    </w:p>
    <w:p w:rsidR="007C49D5" w:rsidRDefault="007C49D5" w:rsidP="007C49D5">
      <w:pPr>
        <w:ind w:left="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можно сказать, что работа над гаммами и арпеджио должна проводиться на протяжении всего периода обучения и учащимися, обладающими  различными уровнями природных способностей. Возможно и повторное изучение гамм и арпеджио с одним и тем же учащимся. При повторном изучении гамм и арпеджио совершенствуется качество исполнения, повышается уровень требовательности к исполнению штрихов. На гаммах вырабатываются самые разнообразные технические приёмы и штрихи. Используя все перечисленные приёмы изучения гамм, ученик имеет возможность обновлять и улучшать качество их звучания и приобретает более разнообразные технические навыки.</w:t>
      </w:r>
    </w:p>
    <w:p w:rsidR="007C49D5" w:rsidRDefault="007C49D5" w:rsidP="007C49D5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:rsidR="007C49D5" w:rsidRDefault="007C49D5" w:rsidP="007C49D5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:rsidR="007C49D5" w:rsidRDefault="007C49D5" w:rsidP="007C49D5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:rsidR="007C49D5" w:rsidRDefault="007C49D5" w:rsidP="007C49D5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:rsidR="007C49D5" w:rsidRDefault="007C49D5" w:rsidP="007C49D5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:rsidR="007C49D5" w:rsidRDefault="007C49D5" w:rsidP="007C49D5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:rsidR="007C49D5" w:rsidRDefault="007C49D5" w:rsidP="007C49D5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:rsidR="007C49D5" w:rsidRDefault="007C49D5" w:rsidP="007C49D5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lastRenderedPageBreak/>
        <w:t>СВЕДЕНИЯ ОБ АВТОРЕ.</w:t>
      </w:r>
    </w:p>
    <w:p w:rsidR="007C49D5" w:rsidRDefault="007C49D5" w:rsidP="007C49D5">
      <w:pPr>
        <w:jc w:val="center"/>
        <w:rPr>
          <w:sz w:val="28"/>
          <w:szCs w:val="32"/>
        </w:rPr>
      </w:pPr>
    </w:p>
    <w:p w:rsidR="007C49D5" w:rsidRDefault="007C49D5" w:rsidP="007C49D5">
      <w:pPr>
        <w:rPr>
          <w:sz w:val="28"/>
          <w:szCs w:val="28"/>
        </w:rPr>
      </w:pPr>
    </w:p>
    <w:p w:rsidR="007C49D5" w:rsidRDefault="007C49D5" w:rsidP="007C49D5">
      <w:pPr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Фамилия, имя, отчество</w:t>
      </w:r>
      <w:r>
        <w:rPr>
          <w:rFonts w:ascii="Times New Roman" w:hAnsi="Times New Roman" w:cs="Times New Roman"/>
          <w:sz w:val="28"/>
          <w:szCs w:val="28"/>
        </w:rPr>
        <w:t>:      Сазонова Лариса Евгеньевна</w:t>
      </w:r>
    </w:p>
    <w:p w:rsidR="007C49D5" w:rsidRDefault="007C49D5" w:rsidP="007C49D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C49D5" w:rsidRDefault="007C49D5" w:rsidP="007C4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Место работ</w:t>
      </w:r>
      <w:r>
        <w:rPr>
          <w:rFonts w:ascii="Times New Roman" w:hAnsi="Times New Roman" w:cs="Times New Roman"/>
          <w:sz w:val="28"/>
          <w:szCs w:val="28"/>
        </w:rPr>
        <w:t xml:space="preserve">ы:   МАУ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 искусств № 13»</w:t>
      </w:r>
    </w:p>
    <w:p w:rsidR="007C49D5" w:rsidRDefault="007C49D5" w:rsidP="007C49D5">
      <w:pPr>
        <w:rPr>
          <w:rFonts w:ascii="Times New Roman" w:hAnsi="Times New Roman" w:cs="Times New Roman"/>
          <w:sz w:val="28"/>
          <w:szCs w:val="28"/>
        </w:rPr>
      </w:pPr>
    </w:p>
    <w:p w:rsidR="007C49D5" w:rsidRDefault="007C49D5" w:rsidP="007C4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>:     преподаватель по классу  скрипки</w:t>
      </w:r>
    </w:p>
    <w:p w:rsidR="007C49D5" w:rsidRDefault="007C49D5" w:rsidP="007C49D5">
      <w:pPr>
        <w:rPr>
          <w:rFonts w:ascii="Times New Roman" w:hAnsi="Times New Roman" w:cs="Times New Roman"/>
          <w:sz w:val="28"/>
          <w:szCs w:val="28"/>
        </w:rPr>
      </w:pPr>
    </w:p>
    <w:p w:rsidR="007C49D5" w:rsidRDefault="007C49D5" w:rsidP="007C4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>:    Среднее специальное</w:t>
      </w:r>
    </w:p>
    <w:p w:rsidR="007C49D5" w:rsidRDefault="007C49D5" w:rsidP="007C49D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C49D5" w:rsidRDefault="007C49D5" w:rsidP="007C49D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Учебное заведение: (название, год окончания)</w:t>
      </w:r>
      <w:r>
        <w:rPr>
          <w:rFonts w:ascii="Times New Roman" w:hAnsi="Times New Roman" w:cs="Times New Roman"/>
          <w:sz w:val="28"/>
          <w:szCs w:val="28"/>
        </w:rPr>
        <w:t xml:space="preserve"> ПМУ </w:t>
      </w:r>
      <w:smartTag w:uri="urn:schemas-microsoft-com:office:smarttags" w:element="metricconverter">
        <w:smartTagPr>
          <w:attr w:name="ProductID" w:val="1986 г"/>
        </w:smartTagPr>
        <w:r>
          <w:rPr>
            <w:rFonts w:ascii="Times New Roman" w:hAnsi="Times New Roman" w:cs="Times New Roman"/>
            <w:sz w:val="28"/>
            <w:szCs w:val="28"/>
          </w:rPr>
          <w:t>1986 г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:rsidR="007C49D5" w:rsidRDefault="007C49D5" w:rsidP="007C49D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C49D5" w:rsidRDefault="007C49D5" w:rsidP="007C4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Стаж работы по специальности: 30 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7C49D5" w:rsidRDefault="007C49D5" w:rsidP="007C49D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C49D5" w:rsidRDefault="007C49D5" w:rsidP="007C4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Домашний адрес</w:t>
      </w:r>
      <w:r>
        <w:rPr>
          <w:rFonts w:ascii="Times New Roman" w:hAnsi="Times New Roman" w:cs="Times New Roman"/>
          <w:sz w:val="28"/>
          <w:szCs w:val="28"/>
        </w:rPr>
        <w:t>:  г. Пермь, ул. Ленина 72-а кв. 87</w:t>
      </w:r>
    </w:p>
    <w:p w:rsidR="007C49D5" w:rsidRDefault="007C49D5" w:rsidP="007C4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:  222-25-53______________________________(рабочий)</w:t>
      </w:r>
    </w:p>
    <w:p w:rsidR="007C49D5" w:rsidRDefault="007C49D5" w:rsidP="007C49D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C49D5" w:rsidRDefault="007C49D5" w:rsidP="007C49D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236-15-85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(домашний)</w:t>
      </w:r>
    </w:p>
    <w:p w:rsidR="007C49D5" w:rsidRDefault="007C49D5" w:rsidP="007C49D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C49D5" w:rsidRDefault="007C49D5" w:rsidP="007C49D5">
      <w:pPr>
        <w:rPr>
          <w:sz w:val="32"/>
          <w:szCs w:val="32"/>
        </w:rPr>
      </w:pPr>
    </w:p>
    <w:p w:rsidR="007C49D5" w:rsidRDefault="007C49D5" w:rsidP="007C49D5">
      <w:pPr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Используемая литература:</w:t>
      </w:r>
    </w:p>
    <w:p w:rsidR="00B76F35" w:rsidRDefault="007C49D5" w:rsidP="007C49D5">
      <w:r>
        <w:rPr>
          <w:rFonts w:ascii="Times New Roman" w:hAnsi="Times New Roman" w:cs="Times New Roman"/>
          <w:sz w:val="32"/>
          <w:szCs w:val="32"/>
        </w:rPr>
        <w:t xml:space="preserve">Т.В.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Погожева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«Вопросы методики обучения игре на скрипке» изд. «Музыка 1966г».         </w:t>
      </w:r>
    </w:p>
    <w:sectPr w:rsidR="00B76F35" w:rsidSect="00712AF0">
      <w:footerReference w:type="default" r:id="rId1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D95" w:rsidRDefault="00F36D95" w:rsidP="00712AF0">
      <w:pPr>
        <w:spacing w:after="0" w:line="240" w:lineRule="auto"/>
      </w:pPr>
      <w:r>
        <w:separator/>
      </w:r>
    </w:p>
  </w:endnote>
  <w:endnote w:type="continuationSeparator" w:id="0">
    <w:p w:rsidR="00F36D95" w:rsidRDefault="00F36D95" w:rsidP="00712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ED0" w:rsidRDefault="00584ED0">
    <w:pPr>
      <w:pStyle w:val="a6"/>
      <w:jc w:val="center"/>
    </w:pPr>
  </w:p>
  <w:p w:rsidR="00712AF0" w:rsidRDefault="00712A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D95" w:rsidRDefault="00F36D95" w:rsidP="00712AF0">
      <w:pPr>
        <w:spacing w:after="0" w:line="240" w:lineRule="auto"/>
      </w:pPr>
      <w:r>
        <w:separator/>
      </w:r>
    </w:p>
  </w:footnote>
  <w:footnote w:type="continuationSeparator" w:id="0">
    <w:p w:rsidR="00F36D95" w:rsidRDefault="00F36D95" w:rsidP="00712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71FCB"/>
    <w:multiLevelType w:val="hybridMultilevel"/>
    <w:tmpl w:val="212E5E34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>
    <w:nsid w:val="597815B1"/>
    <w:multiLevelType w:val="hybridMultilevel"/>
    <w:tmpl w:val="D9122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E45"/>
    <w:rsid w:val="001E093E"/>
    <w:rsid w:val="00265F23"/>
    <w:rsid w:val="00295099"/>
    <w:rsid w:val="002A0916"/>
    <w:rsid w:val="00584ED0"/>
    <w:rsid w:val="00712AF0"/>
    <w:rsid w:val="007C49D5"/>
    <w:rsid w:val="008C2E45"/>
    <w:rsid w:val="00F36D95"/>
    <w:rsid w:val="00FA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9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2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2AF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12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2AF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9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2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2AF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12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2AF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5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2093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DNS-PC</dc:creator>
  <cp:keywords/>
  <dc:description/>
  <cp:lastModifiedBy>DNS-PC</cp:lastModifiedBy>
  <cp:revision>6</cp:revision>
  <dcterms:created xsi:type="dcterms:W3CDTF">2017-01-22T16:27:00Z</dcterms:created>
  <dcterms:modified xsi:type="dcterms:W3CDTF">2017-01-22T16:59:00Z</dcterms:modified>
</cp:coreProperties>
</file>